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79" w:rsidRDefault="00B76BA5">
      <w:r>
        <w:rPr>
          <w:rFonts w:hint="eastAsia"/>
        </w:rPr>
        <w:t>國立交通大學</w:t>
      </w:r>
      <w:r w:rsidR="0090231D">
        <w:rPr>
          <w:rFonts w:hint="eastAsia"/>
        </w:rPr>
        <w:t>電資大樓</w:t>
      </w:r>
      <w:r>
        <w:rPr>
          <w:rFonts w:hint="eastAsia"/>
        </w:rPr>
        <w:t>新竹市大學路</w:t>
      </w:r>
      <w:r>
        <w:rPr>
          <w:rFonts w:hint="eastAsia"/>
        </w:rPr>
        <w:t>1001</w:t>
      </w:r>
      <w:r>
        <w:rPr>
          <w:rFonts w:hint="eastAsia"/>
        </w:rPr>
        <w:t>號</w:t>
      </w:r>
    </w:p>
    <w:p w:rsidR="004A24BF" w:rsidRDefault="00C24E33">
      <w:r>
        <w:rPr>
          <w:rFonts w:hint="eastAsia"/>
          <w:noProof/>
        </w:rPr>
        <w:drawing>
          <wp:inline distT="0" distB="0" distL="0" distR="0">
            <wp:extent cx="9858375" cy="6067425"/>
            <wp:effectExtent l="1905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BA5" w:rsidRDefault="0090231D">
      <w:r>
        <w:rPr>
          <w:noProof/>
        </w:rPr>
        <w:lastRenderedPageBreak/>
        <w:pict>
          <v:oval id="_x0000_s1029" style="position:absolute;margin-left:584.4pt;margin-top:294.2pt;width:50.25pt;height:55.5pt;z-index:251658752" filled="f" fillcolor="yellow" strokecolor="red" strokeweight="2.25pt"/>
        </w:pict>
      </w:r>
      <w:r w:rsidR="00AF55B8">
        <w:rPr>
          <w:noProof/>
        </w:rPr>
        <w:pict>
          <v:oval id="_x0000_s1028" style="position:absolute;margin-left:465.9pt;margin-top:243.8pt;width:40.5pt;height:45pt;z-index:-251658752"/>
        </w:pict>
      </w:r>
      <w:r w:rsidR="00B76BA5" w:rsidRPr="00B76BA5">
        <w:rPr>
          <w:rFonts w:hint="eastAsia"/>
          <w:noProof/>
        </w:rPr>
        <w:drawing>
          <wp:inline distT="0" distB="0" distL="0" distR="0">
            <wp:extent cx="9901555" cy="6334712"/>
            <wp:effectExtent l="19050" t="0" r="4445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633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BA5" w:rsidSect="004A24BF">
      <w:pgSz w:w="16838" w:h="11906" w:orient="landscape"/>
      <w:pgMar w:top="851" w:right="678" w:bottom="709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4BF"/>
    <w:rsid w:val="004A24BF"/>
    <w:rsid w:val="00897079"/>
    <w:rsid w:val="0090231D"/>
    <w:rsid w:val="00AF55B8"/>
    <w:rsid w:val="00B76BA5"/>
    <w:rsid w:val="00C24E33"/>
    <w:rsid w:val="00C833A0"/>
    <w:rsid w:val="00F0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24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F9E4-3737-4F6F-BB18-BF8B82DD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4</DocSecurity>
  <Lines>1</Lines>
  <Paragraphs>1</Paragraphs>
  <ScaleCrop>false</ScaleCrop>
  <Company>CSD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f195</dc:creator>
  <cp:keywords/>
  <dc:description/>
  <cp:lastModifiedBy>c0986</cp:lastModifiedBy>
  <cp:revision>2</cp:revision>
  <dcterms:created xsi:type="dcterms:W3CDTF">2013-02-25T09:25:00Z</dcterms:created>
  <dcterms:modified xsi:type="dcterms:W3CDTF">2013-02-25T09:25:00Z</dcterms:modified>
</cp:coreProperties>
</file>